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66" w:rsidRDefault="009F7C39">
      <w:pPr>
        <w:pStyle w:val="a4"/>
        <w:widowControl/>
        <w:spacing w:before="76" w:beforeAutospacing="0" w:after="76" w:afterAutospacing="0" w:line="540" w:lineRule="atLeast"/>
        <w:jc w:val="both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cs="宋体" w:hint="eastAsia"/>
          <w:b/>
          <w:bCs/>
          <w:sz w:val="48"/>
          <w:szCs w:val="48"/>
        </w:rPr>
        <w:t>学生评教</w:t>
      </w:r>
      <w:r>
        <w:rPr>
          <w:rFonts w:ascii="仿宋" w:eastAsia="仿宋" w:hAnsi="仿宋" w:cs="宋体" w:hint="eastAsia"/>
          <w:b/>
          <w:bCs/>
          <w:sz w:val="48"/>
          <w:szCs w:val="48"/>
        </w:rPr>
        <w:t>指南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亲爱的同学们：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</w:rPr>
        <w:t>为帮助大家顺利评教，请提前了解下面内容。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3"/>
        <w:jc w:val="both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一、评教须知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0"/>
        <w:jc w:val="both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>
        <w:rPr>
          <w:rFonts w:ascii="仿宋" w:eastAsia="仿宋" w:hAnsi="仿宋" w:cs="宋体" w:hint="eastAsia"/>
          <w:sz w:val="32"/>
          <w:szCs w:val="32"/>
        </w:rPr>
        <w:t>评教是促进教学质量提升、维护学生切身利益的重要手段，也是提升学生个体独立人格意识、责任意识</w:t>
      </w:r>
      <w:r>
        <w:rPr>
          <w:rFonts w:ascii="仿宋" w:eastAsia="仿宋" w:hAnsi="仿宋" w:cs="宋体" w:hint="eastAsia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参与学校管理的有效途径，请同学们认真对待。</w:t>
      </w:r>
      <w:r>
        <w:rPr>
          <w:rFonts w:ascii="仿宋" w:eastAsia="仿宋" w:hAnsi="仿宋" w:cs="宋体" w:hint="eastAsia"/>
          <w:sz w:val="32"/>
          <w:szCs w:val="32"/>
        </w:rPr>
        <w:t>同学们的评价意见至关重要，占教师评教成绩的</w:t>
      </w:r>
      <w:r>
        <w:rPr>
          <w:rFonts w:ascii="仿宋" w:eastAsia="仿宋" w:hAnsi="仿宋" w:cs="宋体" w:hint="eastAsia"/>
          <w:sz w:val="32"/>
          <w:szCs w:val="32"/>
        </w:rPr>
        <w:t>70%</w:t>
      </w:r>
      <w:r>
        <w:rPr>
          <w:rFonts w:ascii="仿宋" w:eastAsia="仿宋" w:hAnsi="仿宋" w:cs="宋体" w:hint="eastAsia"/>
          <w:sz w:val="32"/>
          <w:szCs w:val="32"/>
        </w:rPr>
        <w:t>，请</w:t>
      </w:r>
      <w:r>
        <w:rPr>
          <w:rFonts w:ascii="仿宋" w:eastAsia="仿宋" w:hAnsi="仿宋" w:cs="宋体" w:hint="eastAsia"/>
          <w:sz w:val="32"/>
          <w:szCs w:val="32"/>
        </w:rPr>
        <w:t>弘扬尊师重教良好风尚，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社会主义核心价值观，以对自己、老师、学校负责的严谨态度，独立</w:t>
      </w:r>
      <w:r>
        <w:rPr>
          <w:rFonts w:ascii="仿宋" w:eastAsia="仿宋" w:hAnsi="仿宋" w:cs="宋体" w:hint="eastAsia"/>
          <w:sz w:val="32"/>
          <w:szCs w:val="32"/>
        </w:rPr>
        <w:t>客观公正</w:t>
      </w:r>
      <w:r>
        <w:rPr>
          <w:rFonts w:ascii="仿宋" w:eastAsia="仿宋" w:hAnsi="仿宋" w:cs="宋体" w:hint="eastAsia"/>
          <w:sz w:val="32"/>
          <w:szCs w:val="32"/>
        </w:rPr>
        <w:t>评教，不以评教为契机打击报复老师、迎合老师。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0"/>
        <w:jc w:val="both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>
        <w:rPr>
          <w:rFonts w:ascii="仿宋" w:eastAsia="仿宋" w:hAnsi="仿宋" w:cs="宋体" w:hint="eastAsia"/>
          <w:sz w:val="32"/>
          <w:szCs w:val="32"/>
        </w:rPr>
        <w:t>学校</w:t>
      </w:r>
      <w:r>
        <w:rPr>
          <w:rFonts w:ascii="仿宋" w:eastAsia="仿宋" w:hAnsi="仿宋" w:cs="宋体" w:hint="eastAsia"/>
          <w:sz w:val="32"/>
          <w:szCs w:val="32"/>
        </w:rPr>
        <w:t>充分</w:t>
      </w:r>
      <w:r>
        <w:rPr>
          <w:rFonts w:ascii="仿宋" w:eastAsia="仿宋" w:hAnsi="仿宋" w:cs="宋体" w:hint="eastAsia"/>
          <w:sz w:val="32"/>
          <w:szCs w:val="32"/>
        </w:rPr>
        <w:t>保护学生</w:t>
      </w:r>
      <w:r>
        <w:rPr>
          <w:rFonts w:ascii="仿宋" w:eastAsia="仿宋" w:hAnsi="仿宋" w:cs="宋体" w:hint="eastAsia"/>
          <w:sz w:val="32"/>
          <w:szCs w:val="32"/>
        </w:rPr>
        <w:t>评教权益。</w:t>
      </w:r>
      <w:r>
        <w:rPr>
          <w:rFonts w:ascii="仿宋" w:eastAsia="仿宋" w:hAnsi="仿宋" w:cs="宋体" w:hint="eastAsia"/>
          <w:sz w:val="32"/>
          <w:szCs w:val="32"/>
        </w:rPr>
        <w:t>学校评教系统设置用户权限，数据严格保密，学院管理人员、教师等相关人员均无权查看；</w:t>
      </w:r>
      <w:r>
        <w:rPr>
          <w:rFonts w:ascii="仿宋" w:eastAsia="仿宋" w:hAnsi="仿宋" w:cs="宋体" w:hint="eastAsia"/>
          <w:sz w:val="32"/>
          <w:szCs w:val="32"/>
        </w:rPr>
        <w:t>严惩打听学生评教成绩、干扰学生独立评价等违规行为，请同学们放心评教，独立思考、真实表达。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cs="宋体" w:hint="eastAsia"/>
          <w:sz w:val="32"/>
          <w:szCs w:val="32"/>
        </w:rPr>
        <w:t>珍惜个人权益，及时评教。评教时间为</w:t>
      </w:r>
      <w:r w:rsidR="00997321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6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月</w:t>
      </w:r>
      <w:r w:rsidR="00997321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-</w:t>
      </w:r>
      <w:r w:rsidR="00997321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6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月</w:t>
      </w:r>
      <w:r w:rsidR="00997321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22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宋体" w:hint="eastAsia"/>
          <w:sz w:val="32"/>
          <w:szCs w:val="32"/>
        </w:rPr>
        <w:t>，届时系统将自动关闭。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3"/>
        <w:jc w:val="both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二、评教步骤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步：进入武汉商学院官网；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官网网址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 xml:space="preserve">http://www.wbu.edu.cn/ 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浏览器要求：</w:t>
      </w:r>
      <w:r>
        <w:rPr>
          <w:rFonts w:ascii="仿宋" w:eastAsia="仿宋" w:hAnsi="仿宋" w:cs="宋体" w:hint="eastAsia"/>
          <w:sz w:val="32"/>
          <w:szCs w:val="32"/>
        </w:rPr>
        <w:t>360</w:t>
      </w:r>
      <w:r>
        <w:rPr>
          <w:rFonts w:ascii="仿宋" w:eastAsia="仿宋" w:hAnsi="仿宋" w:cs="宋体" w:hint="eastAsia"/>
          <w:sz w:val="32"/>
          <w:szCs w:val="32"/>
        </w:rPr>
        <w:t>浏览器兼容模式、</w:t>
      </w:r>
      <w:r>
        <w:rPr>
          <w:rFonts w:ascii="仿宋" w:eastAsia="仿宋" w:hAnsi="仿宋" w:cs="宋体" w:hint="eastAsia"/>
          <w:sz w:val="32"/>
          <w:szCs w:val="32"/>
        </w:rPr>
        <w:t>IE</w:t>
      </w:r>
      <w:r>
        <w:rPr>
          <w:rFonts w:ascii="仿宋" w:eastAsia="仿宋" w:hAnsi="仿宋" w:cs="宋体" w:hint="eastAsia"/>
          <w:sz w:val="32"/>
          <w:szCs w:val="32"/>
        </w:rPr>
        <w:t>浏览器（</w:t>
      </w:r>
      <w:r>
        <w:rPr>
          <w:rFonts w:ascii="仿宋" w:eastAsia="仿宋" w:hAnsi="仿宋" w:cs="宋体" w:hint="eastAsia"/>
          <w:sz w:val="32"/>
          <w:szCs w:val="32"/>
        </w:rPr>
        <w:t>IE8</w:t>
      </w:r>
      <w:r>
        <w:rPr>
          <w:rFonts w:ascii="仿宋" w:eastAsia="仿宋" w:hAnsi="仿宋" w:cs="宋体" w:hint="eastAsia"/>
          <w:sz w:val="32"/>
          <w:szCs w:val="32"/>
        </w:rPr>
        <w:t>以上版本）</w:t>
      </w:r>
      <w:r>
        <w:rPr>
          <w:rFonts w:ascii="宋体" w:eastAsia="宋体" w:hAnsi="宋体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步：点击“智慧校园”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进入智慧校园登录平台</w:t>
      </w:r>
      <w:r>
        <w:rPr>
          <w:rFonts w:ascii="宋体" w:eastAsia="宋体" w:hAnsi="宋体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步：输入“用户名”和“密码”，点击“登录”按钮进行登录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用户名</w:t>
      </w:r>
      <w:r>
        <w:rPr>
          <w:rFonts w:ascii="仿宋" w:eastAsia="仿宋" w:hAnsi="仿宋" w:cs="宋体" w:hint="eastAsia"/>
          <w:sz w:val="32"/>
          <w:szCs w:val="32"/>
        </w:rPr>
        <w:t>为</w:t>
      </w:r>
      <w:r>
        <w:rPr>
          <w:rFonts w:ascii="仿宋" w:eastAsia="仿宋" w:hAnsi="仿宋" w:cs="宋体" w:hint="eastAsia"/>
          <w:sz w:val="32"/>
          <w:szCs w:val="32"/>
        </w:rPr>
        <w:t>每位同学的学号，初始密码为身份证后六位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步：登陆完成之后点击“学生评教”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步：选择相应的老师点击“评价”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步：评价完成之后点击“保存”，未“提交”之前可以修改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步：不再修改点击“提交”完成评价，评价结束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3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三、工作监督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禁止出现</w:t>
      </w:r>
      <w:r>
        <w:rPr>
          <w:rFonts w:ascii="仿宋" w:eastAsia="仿宋" w:hAnsi="仿宋" w:cs="宋体" w:hint="eastAsia"/>
          <w:sz w:val="32"/>
          <w:szCs w:val="32"/>
        </w:rPr>
        <w:t>打听学生评教成绩、干扰学生独立评价等违规行为。</w:t>
      </w:r>
      <w:r>
        <w:rPr>
          <w:rFonts w:ascii="仿宋" w:eastAsia="仿宋" w:hAnsi="仿宋" w:cs="宋体" w:hint="eastAsia"/>
          <w:sz w:val="32"/>
          <w:szCs w:val="32"/>
        </w:rPr>
        <w:t>若发现违反工作纪律现象，可向教学质量管理办公室工作人员反映：</w:t>
      </w:r>
      <w:r>
        <w:rPr>
          <w:rFonts w:ascii="仿宋" w:eastAsia="仿宋" w:hAnsi="仿宋" w:cs="宋体" w:hint="eastAsia"/>
          <w:sz w:val="32"/>
          <w:szCs w:val="32"/>
        </w:rPr>
        <w:t>行政楼</w:t>
      </w:r>
      <w:r>
        <w:rPr>
          <w:rFonts w:ascii="仿宋" w:eastAsia="仿宋" w:hAnsi="仿宋" w:cs="宋体" w:hint="eastAsia"/>
          <w:sz w:val="32"/>
          <w:szCs w:val="32"/>
        </w:rPr>
        <w:t>310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赵</w:t>
      </w:r>
      <w:r>
        <w:rPr>
          <w:rFonts w:ascii="仿宋" w:eastAsia="仿宋" w:hAnsi="仿宋" w:cs="宋体" w:hint="eastAsia"/>
          <w:sz w:val="32"/>
          <w:szCs w:val="32"/>
        </w:rPr>
        <w:t>老师，</w:t>
      </w:r>
      <w:r>
        <w:rPr>
          <w:rFonts w:ascii="仿宋" w:eastAsia="仿宋" w:hAnsi="仿宋" w:cs="宋体" w:hint="eastAsia"/>
          <w:sz w:val="32"/>
          <w:szCs w:val="32"/>
        </w:rPr>
        <w:t>84791360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F70366" w:rsidRDefault="00F70366">
      <w:pPr>
        <w:pStyle w:val="a4"/>
        <w:widowControl/>
        <w:spacing w:before="76" w:beforeAutospacing="0" w:after="76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="42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</w:t>
      </w:r>
    </w:p>
    <w:p w:rsidR="00F70366" w:rsidRDefault="009F7C39">
      <w:pPr>
        <w:pStyle w:val="a4"/>
        <w:widowControl/>
        <w:spacing w:before="76" w:beforeAutospacing="0" w:after="76" w:afterAutospacing="0" w:line="540" w:lineRule="atLeast"/>
        <w:ind w:firstLineChars="231" w:firstLine="739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教学质量管理办公室</w:t>
      </w:r>
    </w:p>
    <w:p w:rsidR="00F70366" w:rsidRDefault="009F7C39" w:rsidP="00F70366">
      <w:pPr>
        <w:pStyle w:val="a4"/>
        <w:widowControl/>
        <w:spacing w:before="76" w:beforeAutospacing="0" w:after="76" w:afterAutospacing="0" w:line="540" w:lineRule="atLeast"/>
        <w:ind w:firstLineChars="1729" w:firstLine="5533"/>
        <w:jc w:val="both"/>
      </w:pPr>
      <w:r>
        <w:rPr>
          <w:rFonts w:ascii="仿宋" w:eastAsia="仿宋" w:hAnsi="仿宋" w:cs="宋体" w:hint="eastAsia"/>
          <w:sz w:val="32"/>
          <w:szCs w:val="32"/>
        </w:rPr>
        <w:t>202</w:t>
      </w:r>
      <w:r w:rsidR="00997321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997321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</w:t>
      </w:r>
      <w:bookmarkStart w:id="0" w:name="_GoBack"/>
      <w:bookmarkEnd w:id="0"/>
      <w:r w:rsidR="00997321">
        <w:rPr>
          <w:rFonts w:ascii="仿宋" w:eastAsia="仿宋" w:hAnsi="仿宋" w:cs="宋体" w:hint="eastAsia"/>
          <w:sz w:val="32"/>
          <w:szCs w:val="32"/>
        </w:rPr>
        <w:t>23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sectPr w:rsidR="00F703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39" w:rsidRDefault="009F7C39">
      <w:r>
        <w:separator/>
      </w:r>
    </w:p>
  </w:endnote>
  <w:endnote w:type="continuationSeparator" w:id="0">
    <w:p w:rsidR="009F7C39" w:rsidRDefault="009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66" w:rsidRDefault="009F7C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366" w:rsidRDefault="009F7C3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73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0366" w:rsidRDefault="009F7C3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73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39" w:rsidRDefault="009F7C39">
      <w:r>
        <w:separator/>
      </w:r>
    </w:p>
  </w:footnote>
  <w:footnote w:type="continuationSeparator" w:id="0">
    <w:p w:rsidR="009F7C39" w:rsidRDefault="009F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zkyMzliMmFhODllZTk5MGIwMmQwZDQ1YTNmY2IifQ=="/>
  </w:docVars>
  <w:rsids>
    <w:rsidRoot w:val="45C97F53"/>
    <w:rsid w:val="00997321"/>
    <w:rsid w:val="009F7C39"/>
    <w:rsid w:val="00F70366"/>
    <w:rsid w:val="01F602A8"/>
    <w:rsid w:val="0C344DB1"/>
    <w:rsid w:val="0C367E9B"/>
    <w:rsid w:val="0E535E09"/>
    <w:rsid w:val="0FE32476"/>
    <w:rsid w:val="11732BED"/>
    <w:rsid w:val="1A710663"/>
    <w:rsid w:val="1F102085"/>
    <w:rsid w:val="21BC3427"/>
    <w:rsid w:val="261A6079"/>
    <w:rsid w:val="2984611B"/>
    <w:rsid w:val="33381DFB"/>
    <w:rsid w:val="35AF7676"/>
    <w:rsid w:val="373B4954"/>
    <w:rsid w:val="378627CE"/>
    <w:rsid w:val="39241B86"/>
    <w:rsid w:val="3FE13B75"/>
    <w:rsid w:val="40D01959"/>
    <w:rsid w:val="42DA3900"/>
    <w:rsid w:val="43210EE4"/>
    <w:rsid w:val="45C97F53"/>
    <w:rsid w:val="4E05065D"/>
    <w:rsid w:val="4E486C7C"/>
    <w:rsid w:val="53D24455"/>
    <w:rsid w:val="5D817928"/>
    <w:rsid w:val="5F935DA7"/>
    <w:rsid w:val="5FCA34D5"/>
    <w:rsid w:val="639B3805"/>
    <w:rsid w:val="64C00105"/>
    <w:rsid w:val="6B6A2AD5"/>
    <w:rsid w:val="6EB12CF3"/>
    <w:rsid w:val="77901BB9"/>
    <w:rsid w:val="79636FD1"/>
    <w:rsid w:val="7F1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 w:line="390" w:lineRule="atLeast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 w:line="390" w:lineRule="atLeast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>武汉商学院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</cp:lastModifiedBy>
  <cp:revision>2</cp:revision>
  <cp:lastPrinted>2024-11-25T00:59:00Z</cp:lastPrinted>
  <dcterms:created xsi:type="dcterms:W3CDTF">2024-05-13T06:34:00Z</dcterms:created>
  <dcterms:modified xsi:type="dcterms:W3CDTF">2025-05-23T01:23:00Z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56770BFE0EDB4CB7BEBDEF33D559D132_11</vt:lpwstr>
  </property>
</Properties>
</file>